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20" w:rsidRPr="00EB248F" w:rsidRDefault="00880A20" w:rsidP="00DF4951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56"/>
          <w:szCs w:val="56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農 場 協 会</w:t>
      </w:r>
      <w:r w:rsidR="00DF4951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 xml:space="preserve"> あ ら ま し</w:t>
      </w:r>
    </w:p>
    <w:p w:rsidR="00880A20" w:rsidRPr="00EB248F" w:rsidRDefault="00880A20" w:rsidP="00A915C3">
      <w:pPr>
        <w:spacing w:line="0" w:lineRule="atLeast"/>
        <w:rPr>
          <w:color w:val="000000" w:themeColor="text1"/>
        </w:rPr>
      </w:pPr>
    </w:p>
    <w:p w:rsidR="00A915C3" w:rsidRPr="00EB248F" w:rsidRDefault="00C673AF" w:rsidP="00A915C3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16510</wp:posOffset>
                </wp:positionV>
                <wp:extent cx="102235" cy="419100"/>
                <wp:effectExtent l="0" t="0" r="12065" b="19050"/>
                <wp:wrapNone/>
                <wp:docPr id="5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4191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9CB63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29.05pt;margin-top:1.3pt;width:8.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" adj="439" strokecolor="black [3213]" strokeweight="1.5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16510</wp:posOffset>
                </wp:positionV>
                <wp:extent cx="85725" cy="419100"/>
                <wp:effectExtent l="0" t="0" r="28575" b="19050"/>
                <wp:wrapNone/>
                <wp:docPr id="4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4191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FBF07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8.25pt;margin-top:1.3pt;width: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" adj="368" strokecolor="black [3213]" strokeweight="1.5pt"/>
            </w:pict>
          </mc:Fallback>
        </mc:AlternateContent>
      </w:r>
      <w:r w:rsidR="00A915C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本協会は、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915C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「全国高等学校農場協会」（全高農）             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915C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の２つの組織を総称し      </w:t>
      </w:r>
    </w:p>
    <w:p w:rsidR="00A915C3" w:rsidRPr="00EB248F" w:rsidRDefault="00A915C3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 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「公益財団法人全国学校農場協会」（公財全農） </w:t>
      </w:r>
      <w:r w:rsidR="00DF495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「農場協会」という</w:t>
      </w:r>
    </w:p>
    <w:p w:rsidR="00A915C3" w:rsidRPr="00EB248F" w:rsidRDefault="00A915C3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915C3" w:rsidRPr="00EB248F" w:rsidRDefault="00A915C3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全国高等学校農場協会</w:t>
      </w:r>
    </w:p>
    <w:p w:rsidR="00C62C14" w:rsidRPr="00EB248F" w:rsidRDefault="00A915C3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&lt;設立目的&gt;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（１）農業教育振興への</w:t>
      </w:r>
      <w:r w:rsidR="00C62C14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建議</w:t>
      </w:r>
    </w:p>
    <w:p w:rsidR="00A915C3" w:rsidRPr="00EB248F" w:rsidRDefault="00A915C3" w:rsidP="00C62C14">
      <w:pPr>
        <w:spacing w:line="0" w:lineRule="atLeast"/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（２）教職員の待遇改善</w:t>
      </w:r>
    </w:p>
    <w:p w:rsidR="00553807" w:rsidRPr="00EB248F" w:rsidRDefault="00553807" w:rsidP="00553807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・　農業関係高校が抱える農場施設・設備の拡充や整備</w:t>
      </w:r>
    </w:p>
    <w:p w:rsidR="00553807" w:rsidRPr="00EB248F" w:rsidRDefault="00553807" w:rsidP="00553807">
      <w:pPr>
        <w:numPr>
          <w:ilvl w:val="0"/>
          <w:numId w:val="5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農業教員の定数や産業教育手当をはじめとする各種手当の改善</w:t>
      </w:r>
    </w:p>
    <w:p w:rsidR="00C62C14" w:rsidRDefault="00553807" w:rsidP="007946D6">
      <w:pPr>
        <w:spacing w:line="0" w:lineRule="atLeast"/>
        <w:ind w:left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これらを、全国の会員から意見を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集約し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要望書にまとめ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各関係機関へ提言</w:t>
      </w:r>
    </w:p>
    <w:p w:rsidR="007946D6" w:rsidRPr="00EB248F" w:rsidRDefault="007946D6" w:rsidP="007946D6">
      <w:pPr>
        <w:spacing w:line="0" w:lineRule="atLeast"/>
        <w:ind w:left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53807" w:rsidRPr="00EB248F" w:rsidRDefault="00553807" w:rsidP="00EA7C0E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&lt;活動組織&gt;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（１）「総務局」　　全国大会、支部大会の</w:t>
      </w:r>
      <w:r w:rsidR="00DF495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企画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・運営</w:t>
      </w:r>
    </w:p>
    <w:p w:rsidR="00553807" w:rsidRPr="00EB248F" w:rsidRDefault="00553807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（２）「振興局」　　農業教育振興に必要な実態調査と要望書作成</w:t>
      </w:r>
    </w:p>
    <w:p w:rsidR="00553807" w:rsidRPr="00EB248F" w:rsidRDefault="00553807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（３）「広報局」　　農業教育新聞・研究集録発行、各種事業の記録</w:t>
      </w:r>
    </w:p>
    <w:p w:rsidR="00C62C14" w:rsidRPr="00EB248F" w:rsidRDefault="00C62C14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53807" w:rsidRPr="00EB248F" w:rsidRDefault="00553807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&lt;主な事業&gt;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（１）全国大会（６月）開催</w:t>
      </w:r>
    </w:p>
    <w:p w:rsidR="00553807" w:rsidRPr="00EB248F" w:rsidRDefault="00553807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（２）支部大会支援</w:t>
      </w:r>
    </w:p>
    <w:p w:rsidR="00C62C14" w:rsidRPr="00EB248F" w:rsidRDefault="00553807" w:rsidP="0055380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（３）</w:t>
      </w:r>
      <w:r w:rsidR="00C62C14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要望書の作成・配付</w:t>
      </w:r>
    </w:p>
    <w:p w:rsidR="00C62C14" w:rsidRPr="00EB248F" w:rsidRDefault="00C62C14" w:rsidP="007946D6">
      <w:pPr>
        <w:spacing w:line="0" w:lineRule="atLeast"/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（４）</w:t>
      </w:r>
      <w:r w:rsidR="00553807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新聞発行（年４回）　等</w:t>
      </w:r>
    </w:p>
    <w:p w:rsidR="00A915C3" w:rsidRPr="00EB248F" w:rsidRDefault="00C62C14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要望書は、会</w:t>
      </w:r>
      <w:r w:rsidR="00DF495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員が関係機関に提出。必要に応じ、事務局が説明・交渉・要請を実施</w:t>
      </w:r>
    </w:p>
    <w:p w:rsidR="00C62C14" w:rsidRPr="00EB248F" w:rsidRDefault="00C62C14" w:rsidP="007946D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C62C14" w:rsidRPr="00EB248F" w:rsidRDefault="00C62C14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公益財団法人全国学校農場協会</w:t>
      </w:r>
    </w:p>
    <w:p w:rsidR="00C62C14" w:rsidRPr="00EB248F" w:rsidRDefault="00C62C14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&lt;設立目的&gt;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（１）農業教員の人材育成</w:t>
      </w:r>
    </w:p>
    <w:p w:rsidR="00C62C14" w:rsidRPr="00EB248F" w:rsidRDefault="00C62C14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（２）国民に対し、農業及び農業教育の普及・啓発</w:t>
      </w:r>
    </w:p>
    <w:p w:rsidR="00C62C14" w:rsidRPr="00EB248F" w:rsidRDefault="00C62C14" w:rsidP="00A915C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・内閣府の所管の下、主に文部科学省、農林水産省の支援対象となる事業を実施</w:t>
      </w:r>
    </w:p>
    <w:p w:rsidR="00C62C14" w:rsidRPr="00EB248F" w:rsidRDefault="00C62C14" w:rsidP="00C62C14">
      <w:pPr>
        <w:spacing w:line="0" w:lineRule="atLeast"/>
        <w:rPr>
          <w:color w:val="000000" w:themeColor="text1"/>
        </w:rPr>
      </w:pPr>
      <w:r w:rsidRPr="00EB248F">
        <w:rPr>
          <w:rFonts w:hint="eastAsia"/>
          <w:color w:val="000000" w:themeColor="text1"/>
        </w:rPr>
        <w:t xml:space="preserve">　　</w:t>
      </w:r>
      <w:r w:rsidRPr="00EB248F">
        <w:rPr>
          <w:rFonts w:hint="eastAsia"/>
          <w:color w:val="000000" w:themeColor="text1"/>
        </w:rPr>
        <w:t>[</w:t>
      </w:r>
      <w:r w:rsidRPr="00EB248F">
        <w:rPr>
          <w:rFonts w:hint="eastAsia"/>
          <w:color w:val="000000" w:themeColor="text1"/>
        </w:rPr>
        <w:t>前　身</w:t>
      </w:r>
      <w:r w:rsidRPr="00EB248F">
        <w:rPr>
          <w:rFonts w:hint="eastAsia"/>
          <w:color w:val="000000" w:themeColor="text1"/>
        </w:rPr>
        <w:t>]</w:t>
      </w:r>
      <w:r w:rsidRPr="00EB248F">
        <w:rPr>
          <w:rFonts w:hint="eastAsia"/>
          <w:color w:val="000000" w:themeColor="text1"/>
        </w:rPr>
        <w:t xml:space="preserve">　財団法人全国学校農場協会（昭和</w:t>
      </w:r>
      <w:r w:rsidR="008A0329">
        <w:rPr>
          <w:rFonts w:hint="eastAsia"/>
          <w:color w:val="000000" w:themeColor="text1"/>
        </w:rPr>
        <w:t>５１</w:t>
      </w:r>
      <w:r w:rsidRPr="00EB248F">
        <w:rPr>
          <w:rFonts w:hint="eastAsia"/>
          <w:color w:val="000000" w:themeColor="text1"/>
        </w:rPr>
        <w:t>年５月設立）</w:t>
      </w:r>
      <w:r w:rsidR="00F021BD">
        <w:rPr>
          <w:rFonts w:hint="eastAsia"/>
          <w:color w:val="000000" w:themeColor="text1"/>
        </w:rPr>
        <w:t>は</w:t>
      </w:r>
      <w:r w:rsidR="00F021BD" w:rsidRPr="00EB248F">
        <w:rPr>
          <w:rFonts w:hint="eastAsia"/>
          <w:color w:val="000000" w:themeColor="text1"/>
        </w:rPr>
        <w:t>文部省認定第１号</w:t>
      </w:r>
      <w:r w:rsidR="00F021BD">
        <w:rPr>
          <w:rFonts w:hint="eastAsia"/>
          <w:color w:val="000000" w:themeColor="text1"/>
        </w:rPr>
        <w:t>の</w:t>
      </w:r>
      <w:r w:rsidR="00987263" w:rsidRPr="00EB248F">
        <w:rPr>
          <w:rFonts w:hint="eastAsia"/>
          <w:color w:val="000000" w:themeColor="text1"/>
        </w:rPr>
        <w:t>研究団体</w:t>
      </w:r>
      <w:r w:rsidRPr="00EB248F">
        <w:rPr>
          <w:rFonts w:hint="eastAsia"/>
          <w:color w:val="000000" w:themeColor="text1"/>
        </w:rPr>
        <w:t>であ</w:t>
      </w:r>
      <w:r w:rsidR="00F021BD">
        <w:rPr>
          <w:rFonts w:hint="eastAsia"/>
          <w:color w:val="000000" w:themeColor="text1"/>
        </w:rPr>
        <w:t>る</w:t>
      </w:r>
    </w:p>
    <w:p w:rsidR="00C62C14" w:rsidRPr="00EB248F" w:rsidRDefault="00C62C14" w:rsidP="00987263">
      <w:pPr>
        <w:spacing w:line="0" w:lineRule="atLeast"/>
        <w:rPr>
          <w:color w:val="000000" w:themeColor="text1"/>
        </w:rPr>
      </w:pP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&lt;活動組織&gt;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（１）「総務局」　　広報・事業の計画・実施</w:t>
      </w:r>
    </w:p>
    <w:p w:rsidR="007946D6" w:rsidRDefault="00225415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 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各種コンテスト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（フォト、エッセイ等）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、シンポジウム</w:t>
      </w:r>
    </w:p>
    <w:p w:rsidR="007946D6" w:rsidRPr="00EB248F" w:rsidRDefault="00225415" w:rsidP="007946D6">
      <w:pPr>
        <w:spacing w:line="0" w:lineRule="atLeast"/>
        <w:ind w:firstLineChars="1650" w:firstLine="3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講演・講義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（全国大会、研究協議会等）</w:t>
      </w: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（２）「</w:t>
      </w:r>
      <w:r w:rsidR="00225415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研究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局」　　農業教育</w:t>
      </w:r>
      <w:r w:rsidR="00225415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に関する各種調査、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教育課程研究活動（４部門）</w:t>
      </w:r>
    </w:p>
    <w:p w:rsidR="007946D6" w:rsidRDefault="007946D6" w:rsidP="007946D6">
      <w:pPr>
        <w:spacing w:line="0" w:lineRule="atLeast"/>
        <w:ind w:firstLineChars="1650" w:firstLine="3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研修活動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、各種調査（進学、学校特色化）</w:t>
      </w:r>
    </w:p>
    <w:p w:rsidR="007946D6" w:rsidRDefault="007946D6" w:rsidP="007946D6">
      <w:pPr>
        <w:spacing w:line="0" w:lineRule="atLeast"/>
        <w:ind w:firstLineChars="1650" w:firstLine="3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補助教材刊行（農業学習ノート、実習手帳）</w:t>
      </w: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&lt;主な事業&gt;　</w:t>
      </w:r>
      <w:r w:rsidR="001F4AC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実験実習講習、教員免許状講習、実習助手免許法認定講習（文部科学省）</w:t>
      </w: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（２）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農業女子フォーラム（農林水産省）</w:t>
      </w:r>
    </w:p>
    <w:p w:rsidR="00987263" w:rsidRPr="00EB248F" w:rsidRDefault="00987263" w:rsidP="0098726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（３）要望書の作成・配付</w:t>
      </w:r>
    </w:p>
    <w:p w:rsidR="00987263" w:rsidRDefault="00987263" w:rsidP="00987263">
      <w:pPr>
        <w:spacing w:line="0" w:lineRule="atLeast"/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（４）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農業教育研究協議会（12月）開催</w:t>
      </w:r>
    </w:p>
    <w:p w:rsidR="007946D6" w:rsidRPr="00EB248F" w:rsidRDefault="007946D6" w:rsidP="00987263">
      <w:pPr>
        <w:spacing w:line="0" w:lineRule="atLeast"/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（５）農業教育功労者表彰</w:t>
      </w:r>
    </w:p>
    <w:p w:rsidR="00BC6327" w:rsidRPr="00EB248F" w:rsidRDefault="00BC6327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64C5D" w:rsidRPr="00EB248F" w:rsidRDefault="00164C5D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〔公益財団法人の特典〕</w:t>
      </w:r>
    </w:p>
    <w:p w:rsidR="00164C5D" w:rsidRPr="00EB248F" w:rsidRDefault="00164C5D" w:rsidP="00164C5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（１）公益法人は高い信頼性を持つ</w:t>
      </w:r>
    </w:p>
    <w:p w:rsidR="00164C5D" w:rsidRPr="00EB248F" w:rsidRDefault="00BC6327" w:rsidP="00BC6327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164C5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事業を実施する場合、省庁や各種団体からの助成金を受けやすい</w:t>
      </w:r>
    </w:p>
    <w:p w:rsidR="00164C5D" w:rsidRPr="00EB248F" w:rsidRDefault="00BC6327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・信頼性の高い団体であると認定されているため、各種申請手続きが簡略化されている</w:t>
      </w:r>
    </w:p>
    <w:p w:rsidR="00BC6327" w:rsidRPr="00EB248F" w:rsidRDefault="007946D6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・法人へ</w:t>
      </w:r>
      <w:r w:rsidR="00BC6327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寄付をする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場合、</w:t>
      </w:r>
      <w:r w:rsidR="008A03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寄付者は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税金</w:t>
      </w:r>
      <w:r w:rsidR="00BC6327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控除を受けることができる</w:t>
      </w:r>
      <w:r w:rsidR="008A03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（一定額以上）</w:t>
      </w:r>
    </w:p>
    <w:p w:rsidR="00BC6327" w:rsidRPr="00EB248F" w:rsidRDefault="00BC6327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（２）団体が不動産を持つことができる</w:t>
      </w:r>
    </w:p>
    <w:p w:rsidR="00BC6327" w:rsidRPr="00EB248F" w:rsidRDefault="007946D6" w:rsidP="00164C5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・不動産は、個人名で所有するものであるが</w:t>
      </w:r>
      <w:r w:rsidR="00DF495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団体名で所有できる</w:t>
      </w:r>
    </w:p>
    <w:p w:rsidR="00164C5D" w:rsidRPr="00EB248F" w:rsidRDefault="00164C5D" w:rsidP="00BC632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lastRenderedPageBreak/>
        <w:t>農場協会会館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農場協会</w:t>
      </w:r>
      <w:r w:rsidR="00BC6327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会館は「公益財団法人全国学校農場協会」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BC6327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所有</w:t>
      </w:r>
    </w:p>
    <w:p w:rsidR="0071242A" w:rsidRPr="00EB248F" w:rsidRDefault="0071242A" w:rsidP="00BC632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&lt;所有経緯&gt;　</w:t>
      </w:r>
      <w:r w:rsidR="00D93776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昭和46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年　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第19回全国大会総会で会館建設議案が発議され全会一致で可決</w:t>
      </w:r>
    </w:p>
    <w:p w:rsidR="0071242A" w:rsidRPr="00EB248F" w:rsidRDefault="00D93776" w:rsidP="0071242A">
      <w:pPr>
        <w:spacing w:line="0" w:lineRule="atLeast"/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105A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（同　　</w:t>
      </w:r>
      <w:r w:rsidR="00105AA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年）</w:t>
      </w:r>
      <w:r w:rsidR="00B255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71242A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用地買収、建設工事開始、昭和47年に竣工</w:t>
      </w:r>
    </w:p>
    <w:p w:rsidR="0071242A" w:rsidRPr="00EB248F" w:rsidRDefault="0071242A" w:rsidP="0071242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&lt;建設経費&gt;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会員の拠出金で建設</w:t>
      </w:r>
    </w:p>
    <w:p w:rsidR="0071242A" w:rsidRPr="00EB248F" w:rsidRDefault="0071242A" w:rsidP="0071242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・昭和45年　要請活動の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成果で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、産業教育手当７％が10％に引き上げ決定</w:t>
      </w:r>
    </w:p>
    <w:p w:rsidR="0071242A" w:rsidRPr="00EB248F" w:rsidRDefault="0071242A" w:rsidP="0071242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8A03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全会員が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引き上げ</w:t>
      </w:r>
      <w:r w:rsidR="00CA2DD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分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３％を３か月分拠出し用地買収・建設資金とした</w:t>
      </w:r>
    </w:p>
    <w:p w:rsidR="0071242A" w:rsidRPr="00EB248F" w:rsidRDefault="0071242A" w:rsidP="0071242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87263" w:rsidRPr="00EB248F" w:rsidRDefault="00CA2DD3" w:rsidP="00CA2DD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要請活動の成果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全高農は設立当初より要請活動を続けている</w:t>
      </w:r>
    </w:p>
    <w:p w:rsidR="00880A20" w:rsidRPr="00EB248F" w:rsidRDefault="00CA2DD3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（１）農場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協会結成と産業教育振興法成立について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□昭和２３年</w:t>
      </w:r>
      <w:r w:rsidR="00CA2DD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(1948)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新制高校が誕生</w:t>
      </w:r>
      <w:r w:rsidR="00CA2DD3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したが、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実験実習に必要な施設・設備が不足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□昭和２４年</w:t>
      </w:r>
      <w:r w:rsidR="003878F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(1949)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「関東地区農場主任協会」を結成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し要請活動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実施</w:t>
      </w:r>
      <w:r w:rsidR="003878F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（主催者：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日浦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晃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3878F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氏）</w:t>
      </w:r>
    </w:p>
    <w:p w:rsidR="003878F0" w:rsidRPr="00EB248F" w:rsidRDefault="00C673AF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48260</wp:posOffset>
                </wp:positionV>
                <wp:extent cx="5829300" cy="5048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8F0" w:rsidRDefault="003878F0" w:rsidP="003878F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78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【要請内容】①農場経理の改善</w:t>
                            </w:r>
                            <w:r w:rsidR="009432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878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②農業教員の定数確保</w:t>
                            </w:r>
                            <w:r w:rsidR="009432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878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③農業教員の待遇改善</w:t>
                            </w:r>
                          </w:p>
                          <w:p w:rsidR="00943244" w:rsidRPr="003878F0" w:rsidRDefault="00943244" w:rsidP="00943244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Pr="00CA2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国会・文部省・人事院へ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要請活動（年間200日以上）〕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25pt;margin-top:3.8pt;width:459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" fillcolor="white [3201]" strokeweight=".5pt">
                <v:path arrowok="t"/>
                <v:textbox>
                  <w:txbxContent>
                    <w:p w:rsidR="003878F0" w:rsidRDefault="003878F0" w:rsidP="003878F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78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【要請内容】①農場経理の改善</w:t>
                      </w:r>
                      <w:r w:rsidR="009432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3878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②農業教員の定数確保</w:t>
                      </w:r>
                      <w:r w:rsidR="009432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3878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③農業教員の待遇改善</w:t>
                      </w:r>
                    </w:p>
                    <w:p w:rsidR="00943244" w:rsidRPr="003878F0" w:rsidRDefault="00943244" w:rsidP="00943244">
                      <w:pPr>
                        <w:spacing w:line="0" w:lineRule="atLeast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〔</w:t>
                      </w:r>
                      <w:r w:rsidRPr="00CA2D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国会・文部省・人事院へ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要請活動（年間200日以上）〕</w:t>
                      </w:r>
                    </w:p>
                  </w:txbxContent>
                </v:textbox>
              </v:shape>
            </w:pict>
          </mc:Fallback>
        </mc:AlternateContent>
      </w:r>
      <w:r w:rsidR="003878F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</w:t>
      </w:r>
    </w:p>
    <w:p w:rsidR="003878F0" w:rsidRPr="00EB248F" w:rsidRDefault="003878F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878F0" w:rsidRPr="00EB248F" w:rsidRDefault="003878F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3244" w:rsidRPr="00EB248F" w:rsidRDefault="00943244" w:rsidP="0094324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昭和２６年(1951)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議員立法により「産業教育法</w:t>
      </w:r>
      <w:r w:rsidR="00AA4FC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案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」が提出されるが、３つの要望が削除され</w:t>
      </w:r>
    </w:p>
    <w:p w:rsidR="00943244" w:rsidRPr="00EB248F" w:rsidRDefault="00943244" w:rsidP="0094324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8A03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「産業教育振興法」として可決</w:t>
      </w:r>
    </w:p>
    <w:p w:rsidR="00052025" w:rsidRPr="00EB248F" w:rsidRDefault="00943244" w:rsidP="0094324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□昭和２７年(1952)「全国高等学校農場協会」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結成</w:t>
      </w:r>
      <w:r w:rsidR="00052025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し、「産業教育振興法」の改正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052025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要求</w:t>
      </w:r>
    </w:p>
    <w:p w:rsidR="00052025" w:rsidRPr="00EB248F" w:rsidRDefault="00052025" w:rsidP="005C0B28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（同　　　　　年）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「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産業教育振興法」改正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0A20" w:rsidRPr="00EB248F" w:rsidRDefault="005C0B28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（２）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産業教育手当</w:t>
      </w:r>
      <w:r w:rsidR="004841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の支給獲得</w:t>
      </w:r>
    </w:p>
    <w:p w:rsidR="00880A20" w:rsidRPr="00EB248F" w:rsidRDefault="00880A20" w:rsidP="005C0B28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□昭和31年</w:t>
      </w:r>
      <w:r w:rsidR="008A03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(1956)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給与法による待遇改善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策として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調整額10％支給</w:t>
      </w:r>
      <w:r w:rsidR="005C0B28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要請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□昭和32年</w:t>
      </w:r>
      <w:r w:rsidR="005D64D5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(1957)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議員立法で「産業教育</w:t>
      </w:r>
      <w:r w:rsidR="00AA4FC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手当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法案」が提出</w:t>
      </w:r>
      <w:r w:rsidR="00AA4FC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され、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「産業教育手当法」</w:t>
      </w:r>
      <w:r w:rsidR="00AA4FCD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公布</w:t>
      </w:r>
    </w:p>
    <w:p w:rsidR="00AA4FCD" w:rsidRPr="00EB248F" w:rsidRDefault="00C673AF" w:rsidP="00CA2DD3">
      <w:pPr>
        <w:spacing w:line="0" w:lineRule="atLeast"/>
        <w:ind w:left="2880" w:hangingChars="1200" w:hanging="28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74295</wp:posOffset>
                </wp:positionV>
                <wp:extent cx="5829300" cy="504825"/>
                <wp:effectExtent l="7620" t="10160" r="11430" b="889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CD" w:rsidRPr="007946D6" w:rsidRDefault="00AA4FCD" w:rsidP="00AA4FC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【公布内容】①７％支給、②支給は教諭（沖縄県を除く）、③定通手当との併給制限</w:t>
                            </w:r>
                          </w:p>
                          <w:p w:rsidR="00AA4FCD" w:rsidRPr="007946D6" w:rsidRDefault="00AA4FCD" w:rsidP="00AA4FCD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〔</w:t>
                            </w:r>
                            <w:r w:rsid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この決定を不服とし</w:t>
                            </w:r>
                            <w:r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10％支給・支給制限解除に向け要請活動継続〕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1.1pt;margin-top:5.85pt;width:45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" strokeweight=".5pt">
                <v:fill opacity="0"/>
                <v:textbox>
                  <w:txbxContent>
                    <w:p w:rsidR="00AA4FCD" w:rsidRPr="007946D6" w:rsidRDefault="00AA4FCD" w:rsidP="00AA4FC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【公布内容】①７％支給、②支給は教諭（沖縄県を除く）、③定通手当との併給制限</w:t>
                      </w:r>
                    </w:p>
                    <w:p w:rsidR="00AA4FCD" w:rsidRPr="007946D6" w:rsidRDefault="00AA4FCD" w:rsidP="00AA4FCD">
                      <w:pPr>
                        <w:spacing w:line="0" w:lineRule="atLeast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〔</w:t>
                      </w:r>
                      <w:r w:rsid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この決定を不服とし</w:t>
                      </w:r>
                      <w:r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10％支給・支給制限解除に向け要請活動継続〕</w:t>
                      </w:r>
                    </w:p>
                  </w:txbxContent>
                </v:textbox>
              </v:shape>
            </w:pict>
          </mc:Fallback>
        </mc:AlternateContent>
      </w:r>
    </w:p>
    <w:p w:rsidR="00AA4FCD" w:rsidRPr="00EB248F" w:rsidRDefault="00AA4FCD" w:rsidP="00CA2DD3">
      <w:pPr>
        <w:spacing w:line="0" w:lineRule="atLeast"/>
        <w:ind w:left="2880" w:hangingChars="1200" w:hanging="28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A4FCD" w:rsidRPr="00EB248F" w:rsidRDefault="00AA4FCD" w:rsidP="00CA2DD3">
      <w:pPr>
        <w:spacing w:line="0" w:lineRule="atLeast"/>
        <w:ind w:left="2880" w:hangingChars="1200" w:hanging="28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0A20" w:rsidRPr="00EB248F" w:rsidRDefault="00880A20" w:rsidP="00776A69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□昭和33年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(1958)経験年数６年以上の実習助手への</w:t>
      </w:r>
      <w:r w:rsidR="00106296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支給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が決定</w:t>
      </w:r>
    </w:p>
    <w:p w:rsidR="00880A20" w:rsidRPr="00EB248F" w:rsidRDefault="00880A20" w:rsidP="00776A69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□昭和35年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(1960)定時制通信制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手当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の併給制限解除が決定</w:t>
      </w:r>
    </w:p>
    <w:p w:rsidR="00880A20" w:rsidRPr="00EB248F" w:rsidRDefault="00880A20" w:rsidP="00A915C3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（同　　　　　年）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実習助手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経験年数６年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３年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短縮が決定</w:t>
      </w:r>
    </w:p>
    <w:p w:rsidR="00880A20" w:rsidRPr="00EB248F" w:rsidRDefault="00880A20" w:rsidP="00EB248F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□昭和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42</w:t>
      </w:r>
      <w:r w:rsidR="00106296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(1967)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実習助手の経験年数３年の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撤廃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CD5B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沖縄県の農業教員への手当支給が決定</w:t>
      </w:r>
      <w:bookmarkStart w:id="0" w:name="_GoBack"/>
      <w:bookmarkEnd w:id="0"/>
    </w:p>
    <w:p w:rsidR="00880A20" w:rsidRPr="00EB248F" w:rsidRDefault="00776A69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□昭和45</w:t>
      </w:r>
      <w:r w:rsidR="00106296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(1970)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農業・水産教員のみ３％増額が決定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し、全日制10％、定時制６％となる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平成15年(2003)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「国立大学法人法」の施行により、産業教育手当が法人に移譲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  <w:r w:rsidR="00776A69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地方自治法204条に規定され、地方自治体が独自に給することとなった</w:t>
      </w:r>
    </w:p>
    <w:p w:rsidR="00776A69" w:rsidRPr="00EB248F" w:rsidRDefault="00C673AF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60960</wp:posOffset>
                </wp:positionV>
                <wp:extent cx="5829300" cy="495300"/>
                <wp:effectExtent l="7620" t="6350" r="11430" b="1270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D6" w:rsidRPr="007946D6" w:rsidRDefault="00776A69" w:rsidP="007946D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804F8"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　　状】</w:t>
                            </w:r>
                            <w:r w:rsidR="007946D6"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現在も「産業教育手当」について国会要請を継続</w:t>
                            </w:r>
                          </w:p>
                          <w:p w:rsidR="00776A69" w:rsidRPr="007946D6" w:rsidRDefault="008A0329" w:rsidP="008A0329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18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継</w:t>
                            </w:r>
                            <w:r w:rsidR="001804F8"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続的な支給の確保、②10％支給を</w:t>
                            </w:r>
                            <w:r w:rsidR="007946D6"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国から</w:t>
                            </w:r>
                            <w:r w:rsidR="001804F8" w:rsidRPr="00794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都道府県へ指導要請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1.1pt;margin-top:4.8pt;width:45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" strokeweight=".5pt">
                <v:fill opacity="0"/>
                <v:textbox>
                  <w:txbxContent>
                    <w:p w:rsidR="007946D6" w:rsidRPr="007946D6" w:rsidRDefault="00776A69" w:rsidP="007946D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804F8"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現　　状】</w:t>
                      </w:r>
                      <w:r w:rsidR="007946D6"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現在も「産業教育手当」について国会要請を継続</w:t>
                      </w:r>
                    </w:p>
                    <w:p w:rsidR="00776A69" w:rsidRPr="007946D6" w:rsidRDefault="008A0329" w:rsidP="008A0329">
                      <w:pPr>
                        <w:pStyle w:val="a7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183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継</w:t>
                      </w:r>
                      <w:r w:rsidR="001804F8"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続的な支給の確保、②10％支給を</w:t>
                      </w:r>
                      <w:r w:rsidR="007946D6"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国から</w:t>
                      </w:r>
                      <w:r w:rsidR="001804F8" w:rsidRPr="00794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都道府県へ指導要請</w:t>
                      </w:r>
                    </w:p>
                  </w:txbxContent>
                </v:textbox>
              </v:shape>
            </w:pict>
          </mc:Fallback>
        </mc:AlternateContent>
      </w:r>
    </w:p>
    <w:p w:rsidR="00776A69" w:rsidRPr="00EB248F" w:rsidRDefault="00776A69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776A69" w:rsidRPr="00EB248F" w:rsidRDefault="00776A69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804F8" w:rsidRPr="00EB248F" w:rsidRDefault="001804F8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0A20" w:rsidRPr="00EB248F" w:rsidRDefault="001804F8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（３）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教育職員給与特別措置法</w:t>
      </w:r>
      <w:r w:rsidR="004922AC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〔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昭和46年</w:t>
      </w:r>
      <w:r w:rsidR="004922AC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(1971)〕に基づく調整額の支給獲得</w:t>
      </w:r>
    </w:p>
    <w:p w:rsidR="004922AC" w:rsidRPr="00EB248F" w:rsidRDefault="004922AC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（給与の教職調整額４％を支給する代わりに超過勤務手当を原則支給しない法案）</w:t>
      </w:r>
    </w:p>
    <w:p w:rsidR="00880A20" w:rsidRPr="00EB248F" w:rsidRDefault="004922AC" w:rsidP="004922AC">
      <w:pPr>
        <w:spacing w:line="0" w:lineRule="atLeast"/>
        <w:ind w:leftChars="300" w:left="135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産業教育手当は、超過勤務手当の要素があるとして、産業教</w:t>
      </w:r>
      <w:r w:rsidR="00D9377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育手当受給者は除外とされたが、本協会の説明により支給対象となる</w:t>
      </w:r>
    </w:p>
    <w:p w:rsidR="00EB248F" w:rsidRPr="00EB248F" w:rsidRDefault="00EB248F" w:rsidP="004922AC">
      <w:pPr>
        <w:spacing w:line="0" w:lineRule="atLeast"/>
        <w:ind w:leftChars="300" w:left="135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0A20" w:rsidRPr="00EB248F" w:rsidRDefault="004922AC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（４）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教育職員の給与等に関する特別処置法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〔昭和50年(1975)〕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基づく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手当の支給獲得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</w:p>
    <w:p w:rsidR="00EB248F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（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人材確保法第2次勧告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として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、俸給表３％、特別手当４％を支給する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法案）</w:t>
      </w:r>
    </w:p>
    <w:p w:rsidR="00EB248F" w:rsidRPr="00EB248F" w:rsidRDefault="00EB248F" w:rsidP="00EB248F">
      <w:pPr>
        <w:spacing w:line="0" w:lineRule="atLeast"/>
        <w:ind w:firstLineChars="600" w:firstLine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産業教育手当受給者は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除外</w:t>
      </w:r>
      <w:r w:rsidR="00204A24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</w:t>
      </w:r>
      <w:r w:rsidR="007946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を要請活動により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特別手当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４分の３（実質３％）、</w:t>
      </w:r>
    </w:p>
    <w:p w:rsidR="00880A20" w:rsidRPr="00EB248F" w:rsidRDefault="00D93776" w:rsidP="00EB248F">
      <w:pPr>
        <w:spacing w:line="0" w:lineRule="atLeast"/>
        <w:ind w:firstLineChars="600" w:firstLine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宿日直手当は、農業に限り増額が決定され、現在に至っている</w:t>
      </w:r>
    </w:p>
    <w:p w:rsidR="00880A20" w:rsidRPr="00EB248F" w:rsidRDefault="00880A20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0A20" w:rsidRPr="00EB248F" w:rsidRDefault="00EB248F" w:rsidP="00A915C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（５）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標準実験実習費について</w:t>
      </w:r>
    </w:p>
    <w:p w:rsidR="00204A24" w:rsidRPr="00EB248F" w:rsidRDefault="00254DE2" w:rsidP="000C3DF1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0C3DF1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昭和30年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(1955) 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実験実習費の適正化に向け、収入を伴わない標準実験実習費の支給</w:t>
      </w:r>
      <w:r w:rsidR="00204A24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要請</w:t>
      </w:r>
    </w:p>
    <w:p w:rsidR="00880A20" w:rsidRPr="00EB248F" w:rsidRDefault="000C3DF1" w:rsidP="00254DE2">
      <w:pPr>
        <w:spacing w:line="0" w:lineRule="atLeast"/>
        <w:ind w:leftChars="-50" w:left="-105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880A20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昭和31年</w:t>
      </w:r>
      <w:r w:rsidR="00EB248F" w:rsidRPr="00EB24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(1956) </w:t>
      </w:r>
      <w:r w:rsidR="00D9377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標準実験実習費が通達されている</w:t>
      </w:r>
    </w:p>
    <w:sectPr w:rsidR="00880A20" w:rsidRPr="00EB248F" w:rsidSect="000C3DF1">
      <w:pgSz w:w="11906" w:h="16838"/>
      <w:pgMar w:top="720" w:right="720" w:bottom="720" w:left="720" w:header="851" w:footer="992" w:gutter="0"/>
      <w:paperSrc w:first="1" w:other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84" w:rsidRDefault="00546A84" w:rsidP="003271ED">
      <w:r>
        <w:separator/>
      </w:r>
    </w:p>
  </w:endnote>
  <w:endnote w:type="continuationSeparator" w:id="0">
    <w:p w:rsidR="00546A84" w:rsidRDefault="00546A84" w:rsidP="0032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84" w:rsidRDefault="00546A84" w:rsidP="003271ED">
      <w:r>
        <w:separator/>
      </w:r>
    </w:p>
  </w:footnote>
  <w:footnote w:type="continuationSeparator" w:id="0">
    <w:p w:rsidR="00546A84" w:rsidRDefault="00546A84" w:rsidP="0032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102"/>
    <w:multiLevelType w:val="hybridMultilevel"/>
    <w:tmpl w:val="660A28D8"/>
    <w:lvl w:ilvl="0" w:tplc="F9E8FA48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2BD00FC9"/>
    <w:multiLevelType w:val="hybridMultilevel"/>
    <w:tmpl w:val="5542408E"/>
    <w:lvl w:ilvl="0" w:tplc="FDE25D58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2C5F71B4"/>
    <w:multiLevelType w:val="hybridMultilevel"/>
    <w:tmpl w:val="1E0C2F54"/>
    <w:lvl w:ilvl="0" w:tplc="A506856C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C707AB0"/>
    <w:multiLevelType w:val="hybridMultilevel"/>
    <w:tmpl w:val="6CA21C92"/>
    <w:lvl w:ilvl="0" w:tplc="F3C4676E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6D9C4E21"/>
    <w:multiLevelType w:val="hybridMultilevel"/>
    <w:tmpl w:val="62BC5C12"/>
    <w:lvl w:ilvl="0" w:tplc="7EA63B6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7E25246A"/>
    <w:multiLevelType w:val="hybridMultilevel"/>
    <w:tmpl w:val="59C8BCD8"/>
    <w:lvl w:ilvl="0" w:tplc="C6CE65A8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0"/>
    <w:rsid w:val="0000771E"/>
    <w:rsid w:val="00014E4D"/>
    <w:rsid w:val="00052025"/>
    <w:rsid w:val="000C3DF1"/>
    <w:rsid w:val="00105AA0"/>
    <w:rsid w:val="00106296"/>
    <w:rsid w:val="001509B9"/>
    <w:rsid w:val="00164C5D"/>
    <w:rsid w:val="001804F8"/>
    <w:rsid w:val="001C0DA9"/>
    <w:rsid w:val="001F4AC7"/>
    <w:rsid w:val="00204A24"/>
    <w:rsid w:val="00225415"/>
    <w:rsid w:val="00254DE2"/>
    <w:rsid w:val="003271ED"/>
    <w:rsid w:val="003878F0"/>
    <w:rsid w:val="004841D5"/>
    <w:rsid w:val="004922AC"/>
    <w:rsid w:val="004B6EBD"/>
    <w:rsid w:val="004D2D0D"/>
    <w:rsid w:val="00546A84"/>
    <w:rsid w:val="00553807"/>
    <w:rsid w:val="005C0B28"/>
    <w:rsid w:val="005D64D5"/>
    <w:rsid w:val="005D6881"/>
    <w:rsid w:val="006A5983"/>
    <w:rsid w:val="00701434"/>
    <w:rsid w:val="0071242A"/>
    <w:rsid w:val="007149F4"/>
    <w:rsid w:val="00776A69"/>
    <w:rsid w:val="007946D6"/>
    <w:rsid w:val="00880A20"/>
    <w:rsid w:val="008A0329"/>
    <w:rsid w:val="00943244"/>
    <w:rsid w:val="00987263"/>
    <w:rsid w:val="00A25112"/>
    <w:rsid w:val="00A77EF8"/>
    <w:rsid w:val="00A915C3"/>
    <w:rsid w:val="00AA4FCD"/>
    <w:rsid w:val="00B255E2"/>
    <w:rsid w:val="00BB78F5"/>
    <w:rsid w:val="00BC6327"/>
    <w:rsid w:val="00C62C14"/>
    <w:rsid w:val="00C673AF"/>
    <w:rsid w:val="00CA2DD3"/>
    <w:rsid w:val="00CD5172"/>
    <w:rsid w:val="00CD5BE1"/>
    <w:rsid w:val="00D45F21"/>
    <w:rsid w:val="00D93776"/>
    <w:rsid w:val="00DA0054"/>
    <w:rsid w:val="00DF4951"/>
    <w:rsid w:val="00E61F2F"/>
    <w:rsid w:val="00EA7C0E"/>
    <w:rsid w:val="00EB248F"/>
    <w:rsid w:val="00EF0049"/>
    <w:rsid w:val="00F021BD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B446EB-BCB9-4AF4-82D7-F1759825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1ED"/>
  </w:style>
  <w:style w:type="paragraph" w:styleId="a5">
    <w:name w:val="footer"/>
    <w:basedOn w:val="a"/>
    <w:link w:val="a6"/>
    <w:uiPriority w:val="99"/>
    <w:unhideWhenUsed/>
    <w:rsid w:val="0032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1ED"/>
  </w:style>
  <w:style w:type="paragraph" w:styleId="a7">
    <w:name w:val="List Paragraph"/>
    <w:basedOn w:val="a"/>
    <w:uiPriority w:val="34"/>
    <w:qFormat/>
    <w:rsid w:val="007946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F437-9C60-4C1B-A795-463B72F4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noujou</cp:lastModifiedBy>
  <cp:revision>6</cp:revision>
  <cp:lastPrinted>2018-05-18T01:21:00Z</cp:lastPrinted>
  <dcterms:created xsi:type="dcterms:W3CDTF">2018-05-02T04:42:00Z</dcterms:created>
  <dcterms:modified xsi:type="dcterms:W3CDTF">2018-05-22T08:09:00Z</dcterms:modified>
</cp:coreProperties>
</file>